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A9113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CC5CF5" w:rsidRPr="00CC5CF5">
        <w:rPr>
          <w:rFonts w:cs="Arial"/>
          <w:b/>
          <w:noProof/>
          <w:sz w:val="24"/>
        </w:rPr>
        <w:t>2455</w:t>
      </w:r>
    </w:p>
    <w:p w14:paraId="00890AF0" w14:textId="66594744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E2F7AB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854F11">
        <w:rPr>
          <w:rFonts w:ascii="Arial" w:hAnsi="Arial" w:cs="Arial"/>
          <w:b/>
        </w:rPr>
        <w:t>(New) Solution for KI#1; C2 communication over PC5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1827F8EF" w14:textId="1E2A774F" w:rsidR="00E732D6" w:rsidRDefault="00E732D6" w:rsidP="00E732D6">
      <w:r>
        <w:t>This pCR proposes a solution to KI#1 in TR 23.700-</w:t>
      </w:r>
      <w:r w:rsidR="00854F11">
        <w:t>58</w:t>
      </w:r>
      <w:r>
        <w:t xml:space="preserve">, regarding how to </w:t>
      </w:r>
      <w:r w:rsidR="00854F11">
        <w:t>support C2 communication between and UAV and the UAV-Controller using PC5 interface</w:t>
      </w:r>
      <w:r>
        <w:t>.</w:t>
      </w:r>
    </w:p>
    <w:p w14:paraId="1DF51EBC" w14:textId="053A37A0" w:rsidR="00C100F0" w:rsidRDefault="00E732D6" w:rsidP="00854F11">
      <w:r>
        <w:rPr>
          <w:lang w:eastAsia="zh-CN"/>
        </w:rPr>
        <w:t xml:space="preserve">The solution </w:t>
      </w:r>
      <w:r w:rsidR="00854F11">
        <w:rPr>
          <w:lang w:eastAsia="zh-CN"/>
        </w:rPr>
        <w:t>proposes to re-use the existing mechanisms for ProSe Direct Discovery and Unicast mode of 5G ProSe Direct Communication as defined in TS 23.304.</w:t>
      </w:r>
    </w:p>
    <w:p w14:paraId="2F6D1415" w14:textId="5B9B13EB" w:rsidR="00E732D6" w:rsidRDefault="00854F11" w:rsidP="00E732D6">
      <w:r>
        <w:t>The solution proposed in this paper supports:</w:t>
      </w:r>
    </w:p>
    <w:p w14:paraId="6757F6DC" w14:textId="2972BC0D" w:rsidR="00854F11" w:rsidRDefault="00854F11" w:rsidP="00854F11">
      <w:pPr>
        <w:pStyle w:val="B1"/>
      </w:pPr>
      <w:r>
        <w:t>-</w:t>
      </w:r>
      <w:r>
        <w:tab/>
        <w:t>scenarios where both the UAV and the UAV controller have 5GS subscription and are registered to the network</w:t>
      </w:r>
    </w:p>
    <w:p w14:paraId="56BC64E7" w14:textId="0F07FD17" w:rsidR="00854F11" w:rsidRDefault="00854F11" w:rsidP="00854F11">
      <w:pPr>
        <w:pStyle w:val="B1"/>
      </w:pPr>
      <w:r>
        <w:t>-</w:t>
      </w:r>
      <w:r>
        <w:tab/>
        <w:t>scenarios where one or both of the UAV and the UAV controller does not have a 5GS subscription and/or is not registered to the network.</w:t>
      </w:r>
    </w:p>
    <w:p w14:paraId="53F5A9CB" w14:textId="6650AAB6" w:rsidR="00854F11" w:rsidRDefault="00854F11" w:rsidP="00854F11">
      <w:pPr>
        <w:pStyle w:val="B1"/>
      </w:pPr>
      <w:r>
        <w:t>-</w:t>
      </w:r>
      <w:r>
        <w:tab/>
        <w:t>scenarios where the UAV and the UAV controller may belo</w:t>
      </w:r>
      <w:r w:rsidR="009D13D0">
        <w:t>ng</w:t>
      </w:r>
      <w:r>
        <w:t xml:space="preserve"> to different networks</w:t>
      </w:r>
    </w:p>
    <w:p w14:paraId="7A44ECA3" w14:textId="57F0BE09" w:rsidR="00854F11" w:rsidRDefault="00854F11" w:rsidP="00854F11">
      <w:pPr>
        <w:pStyle w:val="B1"/>
      </w:pPr>
      <w:r>
        <w:t>-</w:t>
      </w:r>
      <w:r>
        <w:tab/>
        <w:t xml:space="preserve">scenarios where the radio resources used for the </w:t>
      </w:r>
      <w:r>
        <w:rPr>
          <w:lang w:eastAsia="zh-CN"/>
        </w:rPr>
        <w:t>Unicast mode of 5G ProSe Direct Communication managed by an operator and where the radio resources are "non-operator managed".</w:t>
      </w:r>
    </w:p>
    <w:p w14:paraId="11B1829D" w14:textId="77777777" w:rsidR="00854F11" w:rsidRPr="00E732D6" w:rsidRDefault="00854F11" w:rsidP="00E732D6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4B7E35" w14:textId="77777777" w:rsidR="006516DB" w:rsidRDefault="006516DB" w:rsidP="006516DB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96937722"/>
      <w:bookmarkStart w:id="20" w:name="_Hlk9271042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359C08" w14:textId="77777777" w:rsidR="006516DB" w:rsidRDefault="006516DB" w:rsidP="006516DB">
      <w:pPr>
        <w:pStyle w:val="TH"/>
        <w:rPr>
          <w:lang w:eastAsia="en-US"/>
        </w:rPr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6516DB" w14:paraId="6EE18EAC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483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4C2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Key Issues</w:t>
            </w:r>
          </w:p>
        </w:tc>
      </w:tr>
      <w:tr w:rsidR="006516DB" w14:paraId="12CA8FB2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3F2A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0A4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A03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850B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334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22D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B7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44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</w:tr>
      <w:tr w:rsidR="006516DB" w14:paraId="40837110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93F" w14:textId="74F21B4A" w:rsidR="006516DB" w:rsidRDefault="006516DB" w:rsidP="00F819DC">
            <w:pPr>
              <w:pStyle w:val="TAH"/>
              <w:rPr>
                <w:lang w:eastAsia="sv-SE"/>
              </w:rPr>
            </w:pPr>
            <w:del w:id="21" w:author="Nokia_20.03" w:date="2022-03-20T10:18:00Z">
              <w:r w:rsidDel="007E4B7C">
                <w:rPr>
                  <w:lang w:eastAsia="sv-SE"/>
                </w:rPr>
                <w:delText>1</w:delText>
              </w:r>
            </w:del>
            <w:ins w:id="22" w:author="Nokia_20.03" w:date="2022-03-20T10:18:00Z">
              <w:r w:rsidR="007E4B7C">
                <w:rPr>
                  <w:lang w:eastAsia="sv-SE"/>
                </w:rPr>
                <w:t>#X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D2" w14:textId="5038E4CF" w:rsidR="006516DB" w:rsidRDefault="007E4B7C" w:rsidP="00F819DC">
            <w:pPr>
              <w:pStyle w:val="TAC"/>
              <w:rPr>
                <w:lang w:eastAsia="sv-SE"/>
              </w:rPr>
            </w:pPr>
            <w:ins w:id="23" w:author="Nokia_20.03" w:date="2022-03-20T10:18:00Z">
              <w:r>
                <w:rPr>
                  <w:lang w:eastAsia="sv-SE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EB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48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22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E1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1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752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  <w:tr w:rsidR="006516DB" w14:paraId="0CF8557C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859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63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E9F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BEA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7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D5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49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3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</w:tbl>
    <w:p w14:paraId="08B0322A" w14:textId="77777777" w:rsidR="00E80FBF" w:rsidRDefault="00E80FBF" w:rsidP="00E80FBF">
      <w:pPr>
        <w:rPr>
          <w:noProof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324598C6" w14:textId="77777777" w:rsidR="006516DB" w:rsidRDefault="006516DB" w:rsidP="006516DB">
      <w:pPr>
        <w:pStyle w:val="Heading2"/>
      </w:pPr>
      <w:bookmarkStart w:id="24" w:name="_Toc500949097"/>
      <w:bookmarkStart w:id="25" w:name="_Toc96937723"/>
      <w:bookmarkEnd w:id="1"/>
      <w:bookmarkEnd w:id="2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4"/>
      <w:r>
        <w:t>&lt;Solution Title&gt;</w:t>
      </w:r>
      <w:bookmarkEnd w:id="25"/>
    </w:p>
    <w:p w14:paraId="3302BFCB" w14:textId="53D7B47C" w:rsidR="006516DB" w:rsidRDefault="006516DB" w:rsidP="006516DB">
      <w:pPr>
        <w:pStyle w:val="Heading3"/>
      </w:pPr>
      <w:bookmarkStart w:id="26" w:name="_Toc500949098"/>
      <w:bookmarkStart w:id="27" w:name="_Toc96937724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26"/>
      <w:bookmarkEnd w:id="27"/>
    </w:p>
    <w:p w14:paraId="1533CD7E" w14:textId="4B7F045E" w:rsidR="006516DB" w:rsidRPr="006516DB" w:rsidRDefault="00196A3E" w:rsidP="006516DB">
      <w:r>
        <w:t xml:space="preserve">This solution </w:t>
      </w:r>
      <w:r w:rsidR="00327A21">
        <w:t>addresses</w:t>
      </w:r>
      <w:r>
        <w:t xml:space="preserve"> KI#1.</w:t>
      </w:r>
    </w:p>
    <w:p w14:paraId="797E2898" w14:textId="3B9C1C07" w:rsidR="006516DB" w:rsidRDefault="006516DB" w:rsidP="006516DB">
      <w:pPr>
        <w:pStyle w:val="Heading3"/>
      </w:pPr>
      <w:bookmarkStart w:id="28" w:name="_Toc500949099"/>
      <w:bookmarkStart w:id="29" w:name="_Toc9693772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28"/>
      <w:bookmarkEnd w:id="29"/>
    </w:p>
    <w:p w14:paraId="315843BC" w14:textId="3E3E30CF" w:rsidR="003100F3" w:rsidRDefault="003100F3" w:rsidP="006516DB">
      <w:pPr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 xml:space="preserve">General </w:t>
      </w:r>
      <w:r w:rsidR="00F2043E">
        <w:rPr>
          <w:rStyle w:val="Heading4Char"/>
        </w:rPr>
        <w:t>assumptions</w:t>
      </w:r>
      <w:r>
        <w:rPr>
          <w:rStyle w:val="Heading4Char"/>
        </w:rPr>
        <w:t xml:space="preserve"> </w:t>
      </w:r>
    </w:p>
    <w:p w14:paraId="6EEC12C1" w14:textId="62FD7AAE" w:rsidR="006516DB" w:rsidRDefault="00327A21" w:rsidP="006516DB">
      <w:r>
        <w:t xml:space="preserve">The solution is based on the below </w:t>
      </w:r>
      <w:r w:rsidR="00F434D8">
        <w:t>assumptions:</w:t>
      </w:r>
    </w:p>
    <w:p w14:paraId="6271C050" w14:textId="7130D0CC" w:rsidR="00F434D8" w:rsidRDefault="00F434D8" w:rsidP="00F434D8">
      <w:pPr>
        <w:pStyle w:val="B1"/>
      </w:pPr>
      <w:r>
        <w:t>-</w:t>
      </w:r>
      <w:r>
        <w:tab/>
      </w:r>
      <w:r w:rsidR="00D4571C">
        <w:t xml:space="preserve">In a UAS system, that comprises of a UAV and a UAV-C, both the UAV and the UAV-C use either "operator managed" or "non-operator managed" radio resources </w:t>
      </w:r>
      <w:r w:rsidR="00913882">
        <w:t xml:space="preserve">for </w:t>
      </w:r>
      <w:del w:id="30" w:author="Nokia_0804" w:date="2022-04-08T10:26:00Z">
        <w:r w:rsidR="00913882" w:rsidDel="00536D78">
          <w:delText xml:space="preserve">ProSe </w:delText>
        </w:r>
      </w:del>
      <w:r w:rsidR="00913882">
        <w:t>Direct Discovery and Communication.</w:t>
      </w:r>
    </w:p>
    <w:p w14:paraId="6592FFE2" w14:textId="06ECF1E2" w:rsidR="00D4571C" w:rsidRDefault="00D4571C" w:rsidP="00F434D8">
      <w:pPr>
        <w:pStyle w:val="B1"/>
      </w:pPr>
      <w:r>
        <w:t>-</w:t>
      </w:r>
      <w:r>
        <w:tab/>
        <w:t xml:space="preserve">In a geographical area whether "operator managed" or "non-operator managed" frequency band is used for </w:t>
      </w:r>
      <w:del w:id="31" w:author="Nokia_0804" w:date="2022-04-08T10:26:00Z">
        <w:r w:rsidDel="00536D78">
          <w:delText xml:space="preserve">5G ProSe </w:delText>
        </w:r>
      </w:del>
      <w:r>
        <w:t xml:space="preserve">Direct Discovery </w:t>
      </w:r>
      <w:r w:rsidR="00955E1D">
        <w:t xml:space="preserve">and Communication </w:t>
      </w:r>
      <w:r>
        <w:t>is defined by local regulations.</w:t>
      </w:r>
    </w:p>
    <w:p w14:paraId="37C88E3D" w14:textId="4B082E29" w:rsidR="00913882" w:rsidRDefault="00913882" w:rsidP="00F434D8">
      <w:pPr>
        <w:pStyle w:val="B1"/>
      </w:pPr>
      <w:r>
        <w:t>-</w:t>
      </w:r>
      <w:r>
        <w:tab/>
      </w:r>
      <w:r w:rsidR="00C56FA0">
        <w:t>In one alternative it is possible that t</w:t>
      </w:r>
      <w:r>
        <w:t xml:space="preserve">he UAV and UAV-C may </w:t>
      </w:r>
      <w:r w:rsidR="00C56FA0">
        <w:t>come pre-paired</w:t>
      </w:r>
      <w:r>
        <w:t xml:space="preserve">, i.e. the UAV is always controlled by a single permanent controller. In this case </w:t>
      </w:r>
      <w:r w:rsidR="00C56FA0">
        <w:t>both the UAV and the UAV-C may be configured with the Layer 2 ID of paired device</w:t>
      </w:r>
      <w:r w:rsidR="00F26824">
        <w:t xml:space="preserve">, to be used for </w:t>
      </w:r>
      <w:del w:id="32" w:author="Nokia_0804" w:date="2022-04-08T10:26:00Z">
        <w:r w:rsidR="00F26824" w:rsidDel="00536D78">
          <w:rPr>
            <w:lang w:eastAsia="zh-CN"/>
          </w:rPr>
          <w:delText xml:space="preserve">5G ProSe </w:delText>
        </w:r>
      </w:del>
      <w:r w:rsidR="00F26824">
        <w:rPr>
          <w:lang w:eastAsia="zh-CN"/>
        </w:rPr>
        <w:t>Direct Communication.</w:t>
      </w:r>
    </w:p>
    <w:p w14:paraId="46292463" w14:textId="77369EAA" w:rsidR="00C56FA0" w:rsidRDefault="00C56FA0" w:rsidP="00F434D8">
      <w:pPr>
        <w:pStyle w:val="B1"/>
      </w:pPr>
      <w:r>
        <w:t>-</w:t>
      </w:r>
      <w:r>
        <w:tab/>
        <w:t xml:space="preserve">In another alternative the UAV and UAV-C pairing may be dynamically done. In this case the </w:t>
      </w:r>
      <w:del w:id="33" w:author="Nokia_0804" w:date="2022-04-08T10:26:00Z">
        <w:r w:rsidDel="00536D78">
          <w:delText xml:space="preserve">5G ProSe </w:delText>
        </w:r>
      </w:del>
      <w:r>
        <w:t xml:space="preserve">Direct Discovery method may be used to learn the Layer 2 ID for </w:t>
      </w:r>
      <w:del w:id="34" w:author="Nokia_0804" w:date="2022-04-08T10:27:00Z">
        <w:r w:rsidDel="00536D78">
          <w:delText xml:space="preserve">5G ProSe </w:delText>
        </w:r>
      </w:del>
      <w:r>
        <w:t>Direct Communication.</w:t>
      </w:r>
    </w:p>
    <w:p w14:paraId="093C6BCD" w14:textId="74EF8EFF" w:rsidR="00C56FA0" w:rsidRDefault="00C56FA0" w:rsidP="00F434D8">
      <w:pPr>
        <w:pStyle w:val="B1"/>
      </w:pPr>
      <w:r>
        <w:t>-</w:t>
      </w:r>
      <w:r>
        <w:tab/>
      </w:r>
      <w:r w:rsidR="003A553B">
        <w:t>Either the UAV or the UAV</w:t>
      </w:r>
      <w:r w:rsidR="009F39F0">
        <w:t xml:space="preserve">-C </w:t>
      </w:r>
      <w:r w:rsidR="003A553B">
        <w:t>is configured to perform discovery and Direct Communication Request.</w:t>
      </w:r>
    </w:p>
    <w:p w14:paraId="254DC50C" w14:textId="7B365B45" w:rsidR="00ED4106" w:rsidRDefault="00ED4106" w:rsidP="00F434D8">
      <w:pPr>
        <w:pStyle w:val="B1"/>
        <w:rPr>
          <w:ins w:id="35" w:author="Nokia_0704" w:date="2022-04-07T11:09:00Z"/>
          <w:lang w:eastAsia="zh-CN"/>
        </w:rPr>
      </w:pPr>
      <w:r>
        <w:t>-</w:t>
      </w:r>
      <w:r>
        <w:tab/>
        <w:t xml:space="preserve">Only IPv4/IPv6 or unstructured </w:t>
      </w:r>
      <w:r w:rsidRPr="00CB5EC9">
        <w:rPr>
          <w:lang w:eastAsia="zh-CN"/>
        </w:rPr>
        <w:t>data unit types are supported</w:t>
      </w:r>
      <w:r>
        <w:rPr>
          <w:lang w:eastAsia="zh-CN"/>
        </w:rPr>
        <w:t xml:space="preserve"> for C2 communication using PC5.</w:t>
      </w:r>
    </w:p>
    <w:p w14:paraId="6F585DE0" w14:textId="0571CE48" w:rsidR="00AC03A0" w:rsidRDefault="00AC03A0" w:rsidP="00F434D8">
      <w:pPr>
        <w:pStyle w:val="B1"/>
        <w:rPr>
          <w:ins w:id="36" w:author="Nokia_0704" w:date="2022-04-07T11:12:00Z"/>
          <w:lang w:eastAsia="zh-CN"/>
        </w:rPr>
      </w:pPr>
      <w:ins w:id="37" w:author="Nokia_0704" w:date="2022-04-07T11:09:00Z">
        <w:r>
          <w:rPr>
            <w:lang w:eastAsia="zh-CN"/>
          </w:rPr>
          <w:t>-</w:t>
        </w:r>
        <w:r>
          <w:rPr>
            <w:lang w:eastAsia="zh-CN"/>
          </w:rPr>
          <w:tab/>
          <w:t>For authorization of direct C2 communication</w:t>
        </w:r>
      </w:ins>
      <w:ins w:id="38" w:author="Nokia_0704" w:date="2022-04-07T11:15:00Z">
        <w:r w:rsidR="00A82B04">
          <w:rPr>
            <w:lang w:eastAsia="zh-CN"/>
          </w:rPr>
          <w:t xml:space="preserve"> over PC5</w:t>
        </w:r>
      </w:ins>
      <w:ins w:id="39" w:author="Nokia_0704" w:date="2022-04-07T11:09:00Z">
        <w:r>
          <w:rPr>
            <w:lang w:eastAsia="zh-CN"/>
          </w:rPr>
          <w:t>, the existing me</w:t>
        </w:r>
      </w:ins>
      <w:ins w:id="40" w:author="Nokia_0704" w:date="2022-04-07T11:10:00Z">
        <w:r>
          <w:rPr>
            <w:lang w:eastAsia="zh-CN"/>
          </w:rPr>
          <w:t xml:space="preserve">chanism for authorization of </w:t>
        </w:r>
        <w:del w:id="41" w:author="Nokia_0804" w:date="2022-04-08T10:27:00Z">
          <w:r w:rsidDel="00536D78">
            <w:rPr>
              <w:lang w:eastAsia="zh-CN"/>
            </w:rPr>
            <w:delText xml:space="preserve">ProSe </w:delText>
          </w:r>
        </w:del>
        <w:r>
          <w:rPr>
            <w:lang w:eastAsia="zh-CN"/>
          </w:rPr>
          <w:t xml:space="preserve">Direct Discovery and Direct Communication apply as explained in clause 6.x.3.1. The </w:t>
        </w:r>
      </w:ins>
      <w:ins w:id="42" w:author="Nokia_0704" w:date="2022-04-07T11:11:00Z">
        <w:r>
          <w:rPr>
            <w:lang w:eastAsia="zh-CN"/>
          </w:rPr>
          <w:t>A</w:t>
        </w:r>
      </w:ins>
      <w:ins w:id="43" w:author="Nokia_0704" w:date="2022-04-07T11:10:00Z">
        <w:r>
          <w:rPr>
            <w:lang w:eastAsia="zh-CN"/>
          </w:rPr>
          <w:t>uthorization</w:t>
        </w:r>
      </w:ins>
      <w:ins w:id="44" w:author="Nokia_0704" w:date="2022-04-07T11:11:00Z">
        <w:r>
          <w:rPr>
            <w:lang w:eastAsia="zh-CN"/>
          </w:rPr>
          <w:t xml:space="preserve"> of C2 c</w:t>
        </w:r>
      </w:ins>
      <w:ins w:id="45" w:author="Nokia_0704" w:date="2022-04-07T11:12:00Z">
        <w:r>
          <w:rPr>
            <w:lang w:eastAsia="zh-CN"/>
          </w:rPr>
          <w:t>ommunication over a PDU session</w:t>
        </w:r>
      </w:ins>
      <w:ins w:id="46" w:author="Nokia_0704" w:date="2022-04-07T11:10:00Z">
        <w:r>
          <w:rPr>
            <w:lang w:eastAsia="zh-CN"/>
          </w:rPr>
          <w:t xml:space="preserve"> </w:t>
        </w:r>
      </w:ins>
      <w:ins w:id="47" w:author="Nokia_0704" w:date="2022-04-07T11:11:00Z">
        <w:r>
          <w:rPr>
            <w:lang w:eastAsia="zh-CN"/>
          </w:rPr>
          <w:t xml:space="preserve">as </w:t>
        </w:r>
      </w:ins>
      <w:ins w:id="48" w:author="Nokia_0704" w:date="2022-04-07T11:10:00Z">
        <w:r>
          <w:rPr>
            <w:lang w:eastAsia="zh-CN"/>
          </w:rPr>
          <w:t>specif</w:t>
        </w:r>
      </w:ins>
      <w:ins w:id="49" w:author="Nokia_0704" w:date="2022-04-07T11:11:00Z">
        <w:r>
          <w:rPr>
            <w:lang w:eastAsia="zh-CN"/>
          </w:rPr>
          <w:t>ied in TS 23.256 is not applicable for direct C2 communication</w:t>
        </w:r>
      </w:ins>
      <w:ins w:id="50" w:author="Nokia_0704" w:date="2022-04-07T11:16:00Z">
        <w:r w:rsidR="00A82B04">
          <w:rPr>
            <w:lang w:eastAsia="zh-CN"/>
          </w:rPr>
          <w:t xml:space="preserve"> over PC5</w:t>
        </w:r>
      </w:ins>
      <w:ins w:id="51" w:author="Nokia_0704" w:date="2022-04-07T11:11:00Z">
        <w:r>
          <w:rPr>
            <w:lang w:eastAsia="zh-CN"/>
          </w:rPr>
          <w:t>.</w:t>
        </w:r>
      </w:ins>
    </w:p>
    <w:p w14:paraId="11C0C37D" w14:textId="32F96F2D" w:rsidR="00C864FF" w:rsidRDefault="00C864FF" w:rsidP="00F434D8">
      <w:pPr>
        <w:pStyle w:val="B1"/>
        <w:rPr>
          <w:ins w:id="52" w:author="Nokia_0804" w:date="2022-04-08T10:34:00Z"/>
          <w:lang w:eastAsia="zh-CN"/>
        </w:rPr>
      </w:pPr>
      <w:ins w:id="53" w:author="Nokia_0704" w:date="2022-04-07T11:12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</w:ins>
      <w:ins w:id="54" w:author="Nokia_0704" w:date="2022-04-07T11:13:00Z">
        <w:r>
          <w:rPr>
            <w:lang w:eastAsia="zh-CN"/>
          </w:rPr>
          <w:t>urrent limitations w.r.t. range for direct communication over PC5 interface apply for C2 communication using PC5</w:t>
        </w:r>
      </w:ins>
      <w:ins w:id="55" w:author="Nokia_0704" w:date="2022-04-07T11:14:00Z">
        <w:r>
          <w:rPr>
            <w:lang w:eastAsia="zh-CN"/>
          </w:rPr>
          <w:t xml:space="preserve"> interface.</w:t>
        </w:r>
      </w:ins>
    </w:p>
    <w:p w14:paraId="262AD65C" w14:textId="5A5C3BEF" w:rsidR="007D4065" w:rsidRDefault="007D4065" w:rsidP="007D4065">
      <w:pPr>
        <w:pStyle w:val="EditorsNote"/>
        <w:pPrChange w:id="56" w:author="Nokia_0804" w:date="2022-04-08T10:34:00Z">
          <w:pPr>
            <w:pStyle w:val="B1"/>
          </w:pPr>
        </w:pPrChange>
      </w:pPr>
      <w:ins w:id="57" w:author="Nokia_0804" w:date="2022-04-08T10:34:00Z">
        <w:r>
          <w:t>Editor's Note:</w:t>
        </w:r>
        <w:r>
          <w:tab/>
          <w:t xml:space="preserve">It is FFS whether the UAV/UAV-C needs to support ProSe or </w:t>
        </w:r>
      </w:ins>
      <w:ins w:id="58" w:author="Nokia_0804" w:date="2022-04-08T10:35:00Z">
        <w:r>
          <w:t>on only the associated procedures for PC5</w:t>
        </w:r>
      </w:ins>
    </w:p>
    <w:p w14:paraId="33067C21" w14:textId="63437CC7" w:rsidR="002172DC" w:rsidRDefault="002172DC" w:rsidP="002172DC">
      <w:pPr>
        <w:pStyle w:val="Heading3"/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>Mapping of ProSe Architectural reference model to UAS architecture</w:t>
      </w:r>
    </w:p>
    <w:p w14:paraId="33EC6041" w14:textId="3E67D9E7" w:rsidR="002172DC" w:rsidRPr="002E1158" w:rsidRDefault="002172DC" w:rsidP="002172DC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  <w:t xml:space="preserve">It is FFS </w:t>
      </w:r>
      <w:r>
        <w:rPr>
          <w:rFonts w:eastAsia="Malgun Gothic"/>
        </w:rPr>
        <w:t xml:space="preserve">how the ProSe reference </w:t>
      </w:r>
      <w:r w:rsidR="006F3367">
        <w:rPr>
          <w:rFonts w:eastAsia="Malgun Gothic"/>
        </w:rPr>
        <w:t>a</w:t>
      </w:r>
      <w:r>
        <w:rPr>
          <w:rFonts w:eastAsia="Malgun Gothic"/>
        </w:rPr>
        <w:t>rchitecture</w:t>
      </w:r>
      <w:r w:rsidR="006F3367">
        <w:rPr>
          <w:rFonts w:eastAsia="Malgun Gothic"/>
        </w:rPr>
        <w:t xml:space="preserve"> is mapped to the UAS architecture</w:t>
      </w:r>
      <w:r>
        <w:rPr>
          <w:rFonts w:eastAsia="Malgun Gothic"/>
        </w:rPr>
        <w:t>.</w:t>
      </w:r>
    </w:p>
    <w:p w14:paraId="2CF9E033" w14:textId="77777777" w:rsidR="00F434D8" w:rsidRPr="006516DB" w:rsidRDefault="00F434D8" w:rsidP="006516DB"/>
    <w:p w14:paraId="26023692" w14:textId="3E6C9879" w:rsidR="006516DB" w:rsidRDefault="006516DB" w:rsidP="006516DB">
      <w:pPr>
        <w:pStyle w:val="Heading3"/>
      </w:pPr>
      <w:bookmarkStart w:id="59" w:name="_Toc500949101"/>
      <w:bookmarkStart w:id="60" w:name="_Toc96937726"/>
      <w:r>
        <w:lastRenderedPageBreak/>
        <w:t>6.X.3</w:t>
      </w:r>
      <w:r>
        <w:tab/>
        <w:t>Procedures</w:t>
      </w:r>
      <w:bookmarkEnd w:id="59"/>
      <w:bookmarkEnd w:id="60"/>
    </w:p>
    <w:p w14:paraId="67223D63" w14:textId="79ADC1E5" w:rsidR="006516DB" w:rsidRDefault="003A553B" w:rsidP="003A553B">
      <w:pPr>
        <w:pStyle w:val="Heading4"/>
      </w:pPr>
      <w:r>
        <w:t>6.x.3.1</w:t>
      </w:r>
      <w:r>
        <w:tab/>
        <w:t xml:space="preserve">Authorization for Direct Discovery and Direct </w:t>
      </w:r>
      <w:r w:rsidR="002A3F17">
        <w:t>C</w:t>
      </w:r>
      <w:r>
        <w:t>ommunication</w:t>
      </w:r>
    </w:p>
    <w:p w14:paraId="65BE887B" w14:textId="5F732178" w:rsidR="00D10568" w:rsidRDefault="00D10568" w:rsidP="00D10568">
      <w:pPr>
        <w:pStyle w:val="Heading5"/>
      </w:pPr>
      <w:r>
        <w:t>6.x.3.1.1</w:t>
      </w:r>
      <w:r>
        <w:tab/>
        <w:t>Authorization of Direct Discovery</w:t>
      </w:r>
    </w:p>
    <w:p w14:paraId="03C048A0" w14:textId="6C3944B2" w:rsidR="00D10568" w:rsidRDefault="001A0B36" w:rsidP="00D10568">
      <w:r w:rsidRPr="00CB5EC9">
        <w:t xml:space="preserve">The </w:t>
      </w:r>
      <w:r>
        <w:t xml:space="preserve">UAV and the UAV-C are provisioned with </w:t>
      </w:r>
      <w:r w:rsidRPr="00CB5EC9">
        <w:t xml:space="preserve">following sets of information for </w:t>
      </w:r>
      <w:del w:id="61" w:author="Nokia_0804" w:date="2022-04-08T10:27:00Z">
        <w:r w:rsidRPr="00CB5EC9" w:rsidDel="00536D78">
          <w:delText>5G</w:delText>
        </w:r>
        <w:r w:rsidRPr="00CB5EC9" w:rsidDel="00536D78">
          <w:rPr>
            <w:lang w:eastAsia="zh-CN"/>
          </w:rPr>
          <w:delText xml:space="preserve"> ProSe </w:delText>
        </w:r>
      </w:del>
      <w:r w:rsidRPr="00CB5EC9">
        <w:rPr>
          <w:lang w:eastAsia="zh-CN"/>
        </w:rPr>
        <w:t>Direct Discovery</w:t>
      </w:r>
      <w:r w:rsidRPr="00CB5EC9">
        <w:t xml:space="preserve"> over PC5</w:t>
      </w:r>
      <w:r w:rsidRPr="00CB5EC9">
        <w:rPr>
          <w:lang w:eastAsia="ko-KR"/>
        </w:rPr>
        <w:t xml:space="preserve"> reference point</w:t>
      </w:r>
      <w:r>
        <w:rPr>
          <w:lang w:eastAsia="ko-KR"/>
        </w:rPr>
        <w:t>:</w:t>
      </w:r>
    </w:p>
    <w:p w14:paraId="423D4A48" w14:textId="4527AF76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Authorization policy</w:t>
      </w:r>
      <w:r w:rsidRPr="00CB5EC9">
        <w:rPr>
          <w:lang w:eastAsia="zh-CN"/>
        </w:rPr>
        <w:t xml:space="preserve"> for </w:t>
      </w:r>
      <w:r>
        <w:rPr>
          <w:lang w:eastAsia="zh-CN"/>
        </w:rPr>
        <w:t xml:space="preserve">Restricted </w:t>
      </w:r>
      <w:r w:rsidRPr="00CB5EC9">
        <w:rPr>
          <w:lang w:eastAsia="zh-CN"/>
        </w:rPr>
        <w:t>5G ProSe Direct Discovery</w:t>
      </w:r>
      <w:r>
        <w:rPr>
          <w:lang w:eastAsia="zh-CN"/>
        </w:rPr>
        <w:t xml:space="preserve"> as described in clause 5.1.2.1 of TS 23.304</w:t>
      </w:r>
    </w:p>
    <w:p w14:paraId="1E8319C3" w14:textId="0071A950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t>The mapping of ProSe services (i.e. ProSe identifiers</w:t>
      </w:r>
      <w:r>
        <w:t xml:space="preserve"> for C2</w:t>
      </w:r>
      <w:r w:rsidRPr="00CB5EC9">
        <w:t>) to</w:t>
      </w:r>
      <w:r w:rsidRPr="00CB5EC9">
        <w:rPr>
          <w:lang w:eastAsia="zh-CN"/>
        </w:rPr>
        <w:t xml:space="preserve"> Destination Layer-2 ID</w:t>
      </w:r>
      <w:r>
        <w:rPr>
          <w:lang w:eastAsia="zh-CN"/>
        </w:rPr>
        <w:t xml:space="preserve"> </w:t>
      </w:r>
      <w:r w:rsidRPr="00CB5EC9">
        <w:rPr>
          <w:lang w:eastAsia="zh-CN"/>
        </w:rPr>
        <w:t>for</w:t>
      </w:r>
      <w:r w:rsidRPr="00CB5EC9">
        <w:t xml:space="preserve"> sending/receiving initial signalling of discovery messages.</w:t>
      </w:r>
    </w:p>
    <w:p w14:paraId="23790AAD" w14:textId="6C0D4597" w:rsidR="001A0B36" w:rsidRDefault="001A0B36" w:rsidP="001A0B36">
      <w:pPr>
        <w:pStyle w:val="B1"/>
      </w:pPr>
      <w:r>
        <w:t>-</w:t>
      </w:r>
      <w:r>
        <w:tab/>
      </w:r>
      <w:r w:rsidRPr="00CB5EC9">
        <w:t>Application identifier</w:t>
      </w:r>
      <w:r>
        <w:t xml:space="preserve"> for C2 communication</w:t>
      </w:r>
      <w:r w:rsidRPr="00CB5EC9">
        <w:t xml:space="preserve"> to be used for </w:t>
      </w:r>
      <w:del w:id="62" w:author="Nokia_0804" w:date="2022-04-08T10:28:00Z">
        <w:r w:rsidRPr="00CB5EC9" w:rsidDel="00536D78">
          <w:delText xml:space="preserve">5G ProSe </w:delText>
        </w:r>
      </w:del>
      <w:r w:rsidRPr="00CB5EC9">
        <w:t>Direct Discovery over PC5 interface.</w:t>
      </w:r>
    </w:p>
    <w:p w14:paraId="768E06B0" w14:textId="06256420" w:rsidR="001A0B36" w:rsidRDefault="001A0B36" w:rsidP="001A0B36">
      <w:pPr>
        <w:pStyle w:val="B1"/>
      </w:pPr>
      <w:r>
        <w:t>-</w:t>
      </w:r>
      <w:r>
        <w:tab/>
        <w:t xml:space="preserve">Security parameters </w:t>
      </w:r>
      <w:r w:rsidRPr="00CB5EC9">
        <w:t>used for direct discovery over PC5</w:t>
      </w:r>
    </w:p>
    <w:p w14:paraId="637ED13A" w14:textId="13462E81" w:rsidR="001A0B36" w:rsidRDefault="001A0B36" w:rsidP="001A0B36">
      <w:pPr>
        <w:pStyle w:val="B1"/>
        <w:rPr>
          <w:lang w:eastAsia="ko-KR"/>
        </w:rPr>
      </w:pPr>
      <w:r>
        <w:t>-</w:t>
      </w:r>
      <w:r>
        <w:tab/>
      </w:r>
      <w:r w:rsidRPr="00CB5EC9">
        <w:t xml:space="preserve">Radio parameters when the </w:t>
      </w:r>
      <w:r>
        <w:t>UAV/UAV-C</w:t>
      </w:r>
      <w:r w:rsidRPr="00CB5EC9">
        <w:t xml:space="preserve"> is </w:t>
      </w:r>
      <w:r w:rsidRPr="00CB5EC9">
        <w:rPr>
          <w:lang w:eastAsia="ko-KR"/>
        </w:rPr>
        <w:t>"</w:t>
      </w:r>
      <w:r w:rsidRPr="00CB5EC9">
        <w:t>not served by NG-RAN</w:t>
      </w:r>
      <w:r w:rsidRPr="00CB5EC9">
        <w:rPr>
          <w:lang w:eastAsia="ko-KR"/>
        </w:rPr>
        <w:t>"</w:t>
      </w:r>
      <w:r w:rsidRPr="001A0B36">
        <w:t xml:space="preserve"> </w:t>
      </w:r>
      <w:r>
        <w:t xml:space="preserve">as explained in </w:t>
      </w:r>
      <w:r>
        <w:rPr>
          <w:lang w:eastAsia="zh-CN"/>
        </w:rPr>
        <w:t>5.1.2.1 of TS 23.304</w:t>
      </w:r>
    </w:p>
    <w:p w14:paraId="7D5DA972" w14:textId="418860C1" w:rsidR="001A0B36" w:rsidRDefault="001A0B36" w:rsidP="001A0B3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CB5EC9">
        <w:t>Restricted ProSe Discovery UE ID for Restricted Direct Discovery</w:t>
      </w:r>
    </w:p>
    <w:p w14:paraId="27F4AA86" w14:textId="7CEDAF47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Group Member Discovery parameters</w:t>
      </w:r>
      <w:r>
        <w:t xml:space="preserve"> as explained in </w:t>
      </w:r>
      <w:r>
        <w:rPr>
          <w:lang w:eastAsia="zh-CN"/>
        </w:rPr>
        <w:t>5.1.2.1 of TS 23.304 that is required for UAV/UAV-C to identify the which UAV can be controlled by a Controller and vice versa.</w:t>
      </w:r>
    </w:p>
    <w:p w14:paraId="456A2F6D" w14:textId="5433A578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rPr>
          <w:lang w:eastAsia="ko-KR"/>
        </w:rPr>
        <w:t xml:space="preserve">Validity timer indicating the expiration time of the Policy/Parameter for </w:t>
      </w:r>
      <w:del w:id="63" w:author="Nokia_0804" w:date="2022-04-08T10:28:00Z">
        <w:r w:rsidRPr="00CB5EC9" w:rsidDel="00536D78">
          <w:rPr>
            <w:lang w:eastAsia="ko-KR"/>
          </w:rPr>
          <w:delText xml:space="preserve">5G ProSe </w:delText>
        </w:r>
      </w:del>
      <w:r w:rsidRPr="00CB5EC9">
        <w:rPr>
          <w:lang w:eastAsia="ko-KR"/>
        </w:rPr>
        <w:t>Direct Discovery.</w:t>
      </w:r>
    </w:p>
    <w:p w14:paraId="6DED0B99" w14:textId="62DECFE3" w:rsidR="001A0B36" w:rsidRDefault="002A3F17" w:rsidP="00D10568">
      <w:r>
        <w:t>The UAV and UAV-C</w:t>
      </w:r>
      <w:r w:rsidRPr="00CB5EC9" w:rsidDel="001F5336">
        <w:t xml:space="preserve"> </w:t>
      </w:r>
      <w:r>
        <w:t xml:space="preserve">may be pre-configured </w:t>
      </w:r>
      <w:r w:rsidRPr="00CB5EC9" w:rsidDel="001F5336">
        <w:t xml:space="preserve">with the required provisioning parameters for </w:t>
      </w:r>
      <w:del w:id="64" w:author="Nokia_0804" w:date="2022-04-08T10:29:00Z">
        <w:r w:rsidRPr="00CB5EC9" w:rsidDel="00536D78">
          <w:delText xml:space="preserve">5G ProSe </w:delText>
        </w:r>
      </w:del>
      <w:r w:rsidRPr="00CB5EC9" w:rsidDel="001F5336">
        <w:t xml:space="preserve">Direct </w:t>
      </w:r>
      <w:r w:rsidRPr="00CB5EC9">
        <w:t>Discovery</w:t>
      </w:r>
      <w:r w:rsidRPr="00CB5EC9" w:rsidDel="001F5336">
        <w:t>, without the need for the</w:t>
      </w:r>
      <w:r>
        <w:t xml:space="preserve">m </w:t>
      </w:r>
      <w:r w:rsidRPr="00CB5EC9" w:rsidDel="001F5336">
        <w:t xml:space="preserve">to </w:t>
      </w:r>
      <w:r w:rsidRPr="00CB5EC9">
        <w:t>connect</w:t>
      </w:r>
      <w:r w:rsidRPr="00CB5EC9" w:rsidDel="001F5336">
        <w:t xml:space="preserve"> to the 5GC to get this initial configuration.</w:t>
      </w:r>
    </w:p>
    <w:p w14:paraId="5D7E3911" w14:textId="18DA35B9" w:rsidR="002A3F17" w:rsidRPr="00D10568" w:rsidRDefault="002A3F17" w:rsidP="00D10568">
      <w:r>
        <w:t xml:space="preserve">The UAV/UAV-C uses the principles defined in clause </w:t>
      </w:r>
      <w:r w:rsidRPr="00CB5EC9">
        <w:rPr>
          <w:lang w:eastAsia="zh-CN"/>
        </w:rPr>
        <w:t>5.1.2.2</w:t>
      </w:r>
      <w:r>
        <w:rPr>
          <w:lang w:eastAsia="zh-CN"/>
        </w:rPr>
        <w:t xml:space="preserve"> of TS 23.304 for </w:t>
      </w:r>
      <w:r w:rsidRPr="00CB5EC9">
        <w:rPr>
          <w:lang w:eastAsia="zh-CN"/>
        </w:rPr>
        <w:t xml:space="preserve">applying parameters for </w:t>
      </w:r>
      <w:del w:id="65" w:author="Nokia_0804" w:date="2022-04-08T10:29:00Z">
        <w:r w:rsidRPr="00CB5EC9" w:rsidDel="00536D78">
          <w:rPr>
            <w:lang w:eastAsia="zh-CN"/>
          </w:rPr>
          <w:delText xml:space="preserve">5G ProSe </w:delText>
        </w:r>
      </w:del>
      <w:r w:rsidRPr="00CB5EC9">
        <w:rPr>
          <w:lang w:eastAsia="zh-CN"/>
        </w:rPr>
        <w:t>Direct Discovery</w:t>
      </w:r>
      <w:r>
        <w:rPr>
          <w:lang w:eastAsia="zh-CN"/>
        </w:rPr>
        <w:t>.</w:t>
      </w:r>
    </w:p>
    <w:p w14:paraId="7F59A81B" w14:textId="43F3C789" w:rsidR="00D10568" w:rsidRDefault="00D10568" w:rsidP="00D10568">
      <w:pPr>
        <w:pStyle w:val="Heading5"/>
      </w:pPr>
      <w:r>
        <w:t>6.x.3.1.1</w:t>
      </w:r>
      <w:r>
        <w:tab/>
        <w:t xml:space="preserve">Authorization of </w:t>
      </w:r>
      <w:r w:rsidR="002A3F17">
        <w:t>D</w:t>
      </w:r>
      <w:r>
        <w:t xml:space="preserve">irect </w:t>
      </w:r>
      <w:r w:rsidR="002A3F17">
        <w:t>C</w:t>
      </w:r>
      <w:r>
        <w:t>ommunication</w:t>
      </w:r>
    </w:p>
    <w:p w14:paraId="50A970F3" w14:textId="064BB029" w:rsidR="003A553B" w:rsidRDefault="00DA1604" w:rsidP="003A553B">
      <w:pPr>
        <w:rPr>
          <w:rFonts w:eastAsia="SimSun"/>
          <w:lang w:eastAsia="zh-CN"/>
        </w:rPr>
      </w:pPr>
      <w:r>
        <w:t xml:space="preserve">For </w:t>
      </w:r>
      <w:del w:id="66" w:author="Nokia_0804" w:date="2022-04-08T10:29:00Z">
        <w:r w:rsidRPr="00CB5EC9" w:rsidDel="00536D78">
          <w:delText xml:space="preserve">5G ProSe </w:delText>
        </w:r>
      </w:del>
      <w:r w:rsidRPr="00CB5EC9">
        <w:t>Direct Communication</w:t>
      </w:r>
      <w:r>
        <w:t xml:space="preserve"> the UAV and UAV-C shall comply with the principle described in clause </w:t>
      </w:r>
      <w:r w:rsidRPr="00CB5EC9">
        <w:rPr>
          <w:rFonts w:eastAsia="SimSun"/>
          <w:lang w:eastAsia="zh-CN"/>
        </w:rPr>
        <w:t>5.1.3</w:t>
      </w:r>
      <w:r>
        <w:rPr>
          <w:rFonts w:eastAsia="SimSun"/>
          <w:lang w:eastAsia="zh-CN"/>
        </w:rPr>
        <w:t xml:space="preserve"> of TS</w:t>
      </w:r>
      <w:r w:rsidR="002172DC">
        <w:rPr>
          <w:rFonts w:eastAsia="SimSun"/>
          <w:lang w:eastAsia="zh-CN"/>
        </w:rPr>
        <w:t> 23.304 with following considerations specific for UAS:</w:t>
      </w:r>
    </w:p>
    <w:p w14:paraId="0E659694" w14:textId="5ACF72CB" w:rsidR="002172DC" w:rsidRDefault="002172DC" w:rsidP="002172DC">
      <w:pPr>
        <w:pStyle w:val="B1"/>
      </w:pPr>
      <w:r>
        <w:t>-</w:t>
      </w:r>
      <w:r>
        <w:tab/>
        <w:t>Only t</w:t>
      </w:r>
      <w:r w:rsidRPr="00CB5EC9">
        <w:t>he mapping of ProSe services (i.e. ProSe identifiers</w:t>
      </w:r>
      <w:r>
        <w:t xml:space="preserve"> for C2</w:t>
      </w:r>
      <w:r w:rsidRPr="00CB5EC9">
        <w:t>) to default Destination Layer-2 ID(s) for initial signalling to establish unicast connection</w:t>
      </w:r>
      <w:r>
        <w:t xml:space="preserve"> is provisioned in the UAV-C. Mapping </w:t>
      </w:r>
      <w:r w:rsidRPr="00CB5EC9">
        <w:t>to Destination Layer-2 ID(s) for broadcast</w:t>
      </w:r>
      <w:r>
        <w:t xml:space="preserve"> and groupcast is not needed/provisioned.</w:t>
      </w:r>
    </w:p>
    <w:p w14:paraId="0A58648D" w14:textId="7A1085BF" w:rsidR="00451FBC" w:rsidRDefault="00451FBC" w:rsidP="00451FBC">
      <w:pPr>
        <w:pStyle w:val="Heading4"/>
      </w:pPr>
      <w:r>
        <w:t>6.x.3.2</w:t>
      </w:r>
      <w:r>
        <w:tab/>
        <w:t xml:space="preserve">C2 communication </w:t>
      </w:r>
      <w:r w:rsidR="00EF428A">
        <w:t>using PC5 Unicast link</w:t>
      </w:r>
      <w:r w:rsidR="005E2DF0">
        <w:t xml:space="preserve"> in </w:t>
      </w:r>
      <w:r w:rsidR="00DC7910">
        <w:t>5G</w:t>
      </w:r>
    </w:p>
    <w:p w14:paraId="6E60985D" w14:textId="076A97F3" w:rsidR="0028376E" w:rsidRPr="00490934" w:rsidRDefault="0028376E" w:rsidP="0028376E">
      <w:pPr>
        <w:rPr>
          <w:lang w:eastAsia="x-none"/>
        </w:rPr>
      </w:pPr>
      <w:r>
        <w:rPr>
          <w:lang w:eastAsia="x-none"/>
        </w:rPr>
        <w:t xml:space="preserve">The PC5 based </w:t>
      </w:r>
      <w:r w:rsidRPr="00490934">
        <w:rPr>
          <w:lang w:eastAsia="x-none"/>
        </w:rPr>
        <w:t xml:space="preserve">Unicast </w:t>
      </w:r>
      <w:r>
        <w:rPr>
          <w:lang w:eastAsia="x-none"/>
        </w:rPr>
        <w:t>link for C2</w:t>
      </w:r>
      <w:r w:rsidRPr="00490934">
        <w:rPr>
          <w:lang w:eastAsia="x-none"/>
        </w:rPr>
        <w:t xml:space="preserve"> communication </w:t>
      </w:r>
      <w:r>
        <w:rPr>
          <w:lang w:eastAsia="x-none"/>
        </w:rPr>
        <w:t xml:space="preserve">between the UAV and the UAV controller </w:t>
      </w:r>
      <w:r w:rsidRPr="00490934">
        <w:rPr>
          <w:lang w:eastAsia="x-none"/>
        </w:rPr>
        <w:t xml:space="preserve">is only supported over NR based PC5 reference point. </w:t>
      </w:r>
      <w:r w:rsidRPr="00490934">
        <w:t xml:space="preserve">Figure </w:t>
      </w:r>
      <w:r>
        <w:t>6</w:t>
      </w:r>
      <w:r w:rsidRPr="00490934">
        <w:t>.</w:t>
      </w:r>
      <w:r>
        <w:t>x</w:t>
      </w:r>
      <w:r w:rsidRPr="00490934">
        <w:t>.</w:t>
      </w:r>
      <w:r>
        <w:t>3</w:t>
      </w:r>
      <w:r w:rsidRPr="00490934">
        <w:t>.</w:t>
      </w:r>
      <w:r>
        <w:t>2</w:t>
      </w:r>
      <w:r w:rsidRPr="00490934">
        <w:t>-1 illustrates an</w:t>
      </w:r>
      <w:r w:rsidRPr="00490934">
        <w:rPr>
          <w:lang w:eastAsia="x-none"/>
        </w:rPr>
        <w:t xml:space="preserve"> example of PC5 unicast link</w:t>
      </w:r>
      <w:r>
        <w:rPr>
          <w:lang w:eastAsia="x-none"/>
        </w:rPr>
        <w:t xml:space="preserve"> for C2 communication</w:t>
      </w:r>
      <w:r w:rsidRPr="00490934">
        <w:rPr>
          <w:lang w:eastAsia="x-none"/>
        </w:rPr>
        <w:t>.</w:t>
      </w:r>
    </w:p>
    <w:p w14:paraId="238F9187" w14:textId="77777777" w:rsidR="00100AF8" w:rsidRPr="00100AF8" w:rsidRDefault="00100AF8" w:rsidP="00100AF8"/>
    <w:p w14:paraId="78B56A15" w14:textId="62716440" w:rsidR="00100AF8" w:rsidRDefault="008478C1" w:rsidP="00100AF8">
      <w:pPr>
        <w:pStyle w:val="TF"/>
      </w:pPr>
      <w:r>
        <w:object w:dxaOrig="7710" w:dyaOrig="3200" w14:anchorId="3D90D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160pt" o:ole="">
            <v:imagedata r:id="rId8" o:title=""/>
          </v:shape>
          <o:OLEObject Type="Embed" ProgID="Visio.Drawing.15" ShapeID="_x0000_i1025" DrawAspect="Content" ObjectID="_1710921119" r:id="rId9"/>
        </w:object>
      </w:r>
    </w:p>
    <w:p w14:paraId="62B3A80E" w14:textId="77777777" w:rsidR="00100AF8" w:rsidRDefault="00100AF8" w:rsidP="00100AF8">
      <w:pPr>
        <w:pStyle w:val="TF"/>
      </w:pPr>
      <w:r>
        <w:lastRenderedPageBreak/>
        <w:t>Figure 6.x.3.1-1: C2 communication between UAV and UAV-C using PC5 Unicast Link</w:t>
      </w:r>
    </w:p>
    <w:p w14:paraId="40FB7CBD" w14:textId="5FF9B00E" w:rsidR="00EB72D9" w:rsidRPr="00490934" w:rsidRDefault="00451404" w:rsidP="00EB72D9">
      <w:r>
        <w:t>For</w:t>
      </w:r>
      <w:r w:rsidR="00EB72D9" w:rsidRPr="00490934">
        <w:t xml:space="preserve"> </w:t>
      </w:r>
      <w:r w:rsidR="00EB72D9">
        <w:t>C2</w:t>
      </w:r>
      <w:r w:rsidR="00EB72D9" w:rsidRPr="00490934">
        <w:t xml:space="preserve"> communication over </w:t>
      </w:r>
      <w:r w:rsidR="00EB72D9">
        <w:t xml:space="preserve">the </w:t>
      </w:r>
      <w:r w:rsidR="00EB72D9" w:rsidRPr="00490934">
        <w:t>PC5 unicast link</w:t>
      </w:r>
      <w:r>
        <w:t xml:space="preserve">, the principles of </w:t>
      </w:r>
      <w:r w:rsidRPr="00CB5EC9">
        <w:rPr>
          <w:lang w:eastAsia="zh-CN"/>
        </w:rPr>
        <w:t>Unicast mode 5G ProSe Direct Communication</w:t>
      </w:r>
      <w:r>
        <w:rPr>
          <w:lang w:eastAsia="zh-CN"/>
        </w:rPr>
        <w:t xml:space="preserve"> as specified in clause 5.3.4 of TS 23.304 apply with following </w:t>
      </w:r>
      <w:r w:rsidR="007D1EF2">
        <w:rPr>
          <w:lang w:eastAsia="zh-CN"/>
        </w:rPr>
        <w:t>considerations</w:t>
      </w:r>
      <w:r>
        <w:rPr>
          <w:lang w:eastAsia="zh-CN"/>
        </w:rPr>
        <w:t xml:space="preserve"> specific to UAV and UAV-C</w:t>
      </w:r>
      <w:r w:rsidR="00EB72D9" w:rsidRPr="00490934">
        <w:t>:</w:t>
      </w:r>
    </w:p>
    <w:p w14:paraId="37170CF2" w14:textId="5E1EC4AB" w:rsidR="00451FBC" w:rsidRDefault="00EB72D9" w:rsidP="00EB72D9">
      <w:pPr>
        <w:pStyle w:val="B1"/>
      </w:pPr>
      <w:r>
        <w:t>-</w:t>
      </w:r>
      <w:r>
        <w:tab/>
      </w:r>
      <w:r w:rsidRPr="00490934">
        <w:rPr>
          <w:lang w:eastAsia="ko-KR"/>
        </w:rPr>
        <w:t xml:space="preserve">A PC5 unicast link between </w:t>
      </w:r>
      <w:r>
        <w:rPr>
          <w:lang w:eastAsia="ko-KR"/>
        </w:rPr>
        <w:t>the UAV and the UAV-C</w:t>
      </w:r>
      <w:r w:rsidRPr="00490934">
        <w:rPr>
          <w:lang w:eastAsia="ko-KR"/>
        </w:rPr>
        <w:t xml:space="preserve"> allows communication between</w:t>
      </w:r>
      <w:r>
        <w:rPr>
          <w:lang w:eastAsia="ko-KR"/>
        </w:rPr>
        <w:t xml:space="preserve"> the</w:t>
      </w:r>
      <w:r w:rsidRPr="00490934">
        <w:rPr>
          <w:lang w:eastAsia="ko-KR"/>
        </w:rPr>
        <w:t xml:space="preserve"> </w:t>
      </w:r>
      <w:del w:id="67" w:author="Nokia_0804" w:date="2022-04-08T10:30:00Z">
        <w:r w:rsidDel="00536D78">
          <w:rPr>
            <w:lang w:eastAsia="ko-KR"/>
          </w:rPr>
          <w:delText xml:space="preserve">ProSe </w:delText>
        </w:r>
      </w:del>
      <w:r>
        <w:rPr>
          <w:lang w:eastAsia="ko-KR"/>
        </w:rPr>
        <w:t>Application (i.e. the C2 communication service) running in the UAV and UAV-C</w:t>
      </w:r>
      <w:r w:rsidRPr="00490934">
        <w:rPr>
          <w:lang w:eastAsia="ko-KR"/>
        </w:rPr>
        <w:t xml:space="preserve">. </w:t>
      </w:r>
      <w:r>
        <w:rPr>
          <w:lang w:eastAsia="ko-KR"/>
        </w:rPr>
        <w:t xml:space="preserve">The </w:t>
      </w:r>
      <w:del w:id="68" w:author="Nokia_0804" w:date="2022-04-08T10:30:00Z">
        <w:r w:rsidDel="00536D78">
          <w:rPr>
            <w:lang w:eastAsia="ko-KR"/>
          </w:rPr>
          <w:delText xml:space="preserve">ProSe </w:delText>
        </w:r>
      </w:del>
      <w:r>
        <w:rPr>
          <w:lang w:eastAsia="ko-KR"/>
        </w:rPr>
        <w:t xml:space="preserve">Application used for C2 communication in </w:t>
      </w:r>
      <w:r>
        <w:t>Figure 6.x.3.1-1 is named as "C2 communication service".</w:t>
      </w:r>
    </w:p>
    <w:p w14:paraId="206633D0" w14:textId="6AB55E83" w:rsidR="00EB72D9" w:rsidRDefault="00EB72D9" w:rsidP="00EB72D9">
      <w:pPr>
        <w:pStyle w:val="B1"/>
      </w:pPr>
      <w:r>
        <w:t>-</w:t>
      </w:r>
      <w:r>
        <w:tab/>
        <w:t xml:space="preserve">The Application Layer Identity </w:t>
      </w:r>
      <w:r w:rsidRPr="00490934">
        <w:t>identif</w:t>
      </w:r>
      <w:r>
        <w:t>ies</w:t>
      </w:r>
      <w:r w:rsidRPr="00490934">
        <w:t xml:space="preserve"> </w:t>
      </w:r>
      <w:r>
        <w:t>the UAV and the UAV-C uniquely in the context of the C2 communication</w:t>
      </w:r>
      <w:r w:rsidRPr="00490934">
        <w:t>. The format of this identifier is outside the scope of 3GPP.</w:t>
      </w:r>
    </w:p>
    <w:p w14:paraId="4AF7C385" w14:textId="352AB89A" w:rsidR="00EB72D9" w:rsidRDefault="00EB72D9" w:rsidP="00EB72D9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The</w:t>
      </w:r>
      <w:r w:rsidRPr="00490934">
        <w:rPr>
          <w:lang w:eastAsia="ko-KR"/>
        </w:rPr>
        <w:t xml:space="preserve"> PC5 unicast link supports </w:t>
      </w:r>
      <w:r>
        <w:rPr>
          <w:lang w:eastAsia="ko-KR"/>
        </w:rPr>
        <w:t>C2 communication</w:t>
      </w:r>
      <w:r w:rsidRPr="00490934">
        <w:rPr>
          <w:lang w:eastAsia="ko-KR"/>
        </w:rPr>
        <w:t xml:space="preserve"> using a single network layer protocol e.g. IP or non-IP.</w:t>
      </w:r>
    </w:p>
    <w:p w14:paraId="42F8C6FC" w14:textId="22388EA7" w:rsidR="00EB72D9" w:rsidRDefault="00EB72D9" w:rsidP="00EB72D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E27A00">
        <w:rPr>
          <w:lang w:eastAsia="ko-KR"/>
        </w:rPr>
        <w:t xml:space="preserve">There may be multiple QoS flow in a single PC5 Unicast Link for C2 communication. This is based on the </w:t>
      </w:r>
      <w:r w:rsidR="00E27A00" w:rsidRPr="00490934">
        <w:t>per-flow QoS model as specified in clause</w:t>
      </w:r>
      <w:r w:rsidR="00E27A00" w:rsidRPr="00490934">
        <w:rPr>
          <w:lang w:eastAsia="ko-KR"/>
        </w:rPr>
        <w:t> </w:t>
      </w:r>
      <w:r w:rsidR="00E27A00" w:rsidRPr="00490934">
        <w:t>5.</w:t>
      </w:r>
      <w:r w:rsidR="00451404">
        <w:t>6</w:t>
      </w:r>
      <w:r w:rsidR="00E27A00" w:rsidRPr="00490934">
        <w:t>.1</w:t>
      </w:r>
      <w:r w:rsidR="00E27A00">
        <w:t xml:space="preserve"> of TS</w:t>
      </w:r>
      <w:r w:rsidR="00E36444">
        <w:t> </w:t>
      </w:r>
      <w:r w:rsidR="00E27A00">
        <w:t>23.</w:t>
      </w:r>
      <w:r w:rsidR="00451404">
        <w:t>304</w:t>
      </w:r>
      <w:r w:rsidR="00E27A00" w:rsidRPr="00490934">
        <w:t>.</w:t>
      </w:r>
    </w:p>
    <w:p w14:paraId="05F20BCE" w14:textId="77777777" w:rsidR="00EB72D9" w:rsidRPr="003A553B" w:rsidRDefault="00EB72D9" w:rsidP="003A553B"/>
    <w:p w14:paraId="4F5F7BAD" w14:textId="282CDFAC" w:rsidR="003A553B" w:rsidRDefault="003A553B" w:rsidP="00100AF8">
      <w:pPr>
        <w:pStyle w:val="Heading5"/>
      </w:pPr>
      <w:r>
        <w:t>6.x.3.</w:t>
      </w:r>
      <w:r w:rsidR="00451FBC">
        <w:t>2.1</w:t>
      </w:r>
      <w:r>
        <w:tab/>
      </w:r>
      <w:r w:rsidR="005D51C4">
        <w:t xml:space="preserve">PC5 Unicast link establishment for </w:t>
      </w:r>
      <w:r>
        <w:t>C2 communication</w:t>
      </w:r>
    </w:p>
    <w:p w14:paraId="2EF131E7" w14:textId="1DC3F8E9" w:rsidR="00363F8E" w:rsidRDefault="00363F8E" w:rsidP="003A553B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This procedure is performed when the UAV is always controlled by a single UAV-C. The </w:t>
      </w:r>
      <w:r w:rsidRPr="00CB5EC9">
        <w:rPr>
          <w:noProof/>
          <w:lang w:eastAsia="ko-KR"/>
        </w:rPr>
        <w:t>Application Layer ID</w:t>
      </w:r>
      <w:r>
        <w:rPr>
          <w:noProof/>
          <w:lang w:eastAsia="ko-KR"/>
        </w:rPr>
        <w:t xml:space="preserve"> and the Layer-2 IDs of the peers are pre-configured in the UAV and the UAV-C.</w:t>
      </w:r>
    </w:p>
    <w:p w14:paraId="1D188161" w14:textId="5D6BAEB5" w:rsidR="003A553B" w:rsidRDefault="00407657" w:rsidP="003A553B">
      <w:pPr>
        <w:rPr>
          <w:rFonts w:eastAsia="SimSun"/>
        </w:rPr>
      </w:pPr>
      <w:r w:rsidRPr="00CB5EC9">
        <w:rPr>
          <w:rFonts w:eastAsia="SimSun"/>
          <w:lang w:eastAsia="ko-KR"/>
        </w:rPr>
        <w:t xml:space="preserve">To perform unicast mode of </w:t>
      </w:r>
      <w:del w:id="69" w:author="Nokia_0804" w:date="2022-04-08T10:30:00Z">
        <w:r w:rsidRPr="00CB5EC9" w:rsidDel="00536D78">
          <w:rPr>
            <w:rFonts w:eastAsia="SimSun"/>
            <w:lang w:eastAsia="ko-KR"/>
          </w:rPr>
          <w:delText xml:space="preserve">ProSe </w:delText>
        </w:r>
      </w:del>
      <w:r w:rsidRPr="00CB5EC9">
        <w:rPr>
          <w:rFonts w:eastAsia="SimSun"/>
          <w:lang w:eastAsia="ko-KR"/>
        </w:rPr>
        <w:t>Direct communication over PC5 reference point</w:t>
      </w:r>
      <w:r>
        <w:rPr>
          <w:rFonts w:eastAsia="SimSun"/>
          <w:lang w:eastAsia="ko-KR"/>
        </w:rPr>
        <w:t xml:space="preserve"> for C2 communication</w:t>
      </w:r>
      <w:r w:rsidRPr="00CB5EC9">
        <w:rPr>
          <w:rFonts w:eastAsia="SimSun"/>
          <w:lang w:eastAsia="ko-KR"/>
        </w:rPr>
        <w:t xml:space="preserve">, the </w:t>
      </w:r>
      <w:r w:rsidRPr="00CB5EC9">
        <w:rPr>
          <w:rFonts w:eastAsia="SimSun"/>
        </w:rPr>
        <w:t xml:space="preserve">UE is configured with the related information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</w:t>
      </w:r>
      <w:r w:rsidR="00C145AD">
        <w:rPr>
          <w:rFonts w:eastAsia="SimSun"/>
          <w:lang w:eastAsia="ko-KR"/>
        </w:rPr>
        <w:t>6.x.3.</w:t>
      </w:r>
      <w:r w:rsidR="00363F8E">
        <w:rPr>
          <w:rFonts w:eastAsia="SimSun"/>
          <w:lang w:eastAsia="ko-KR"/>
        </w:rPr>
        <w:t>1</w:t>
      </w:r>
      <w:r w:rsidR="00C145AD">
        <w:rPr>
          <w:rFonts w:eastAsia="SimSun"/>
          <w:lang w:eastAsia="ko-KR"/>
        </w:rPr>
        <w:t>.1</w:t>
      </w:r>
      <w:r w:rsidRPr="00CB5EC9">
        <w:rPr>
          <w:rFonts w:eastAsia="SimSun"/>
        </w:rPr>
        <w:t>.</w:t>
      </w:r>
    </w:p>
    <w:p w14:paraId="47623EF4" w14:textId="7C529AE9" w:rsidR="004E7768" w:rsidRDefault="004E7768" w:rsidP="003A553B">
      <w:pPr>
        <w:rPr>
          <w:lang w:eastAsia="ko-KR"/>
        </w:rPr>
      </w:pPr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</w:t>
      </w:r>
      <w:r w:rsidR="00E61C41">
        <w:rPr>
          <w:rFonts w:eastAsia="SimSun"/>
          <w:lang w:eastAsia="ko-KR"/>
        </w:rPr>
        <w:t>.1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which is based the procedure for </w:t>
      </w:r>
      <w:r w:rsidRPr="00CB5EC9">
        <w:t>Layer-2 link establishment over PC5 reference poi</w:t>
      </w:r>
      <w:bookmarkStart w:id="70" w:name="_Toc19199140"/>
      <w:bookmarkStart w:id="71" w:name="_Toc27821930"/>
      <w:bookmarkStart w:id="72" w:name="_Toc36126284"/>
      <w:r w:rsidRPr="00CB5EC9">
        <w:t>nt</w:t>
      </w:r>
      <w:bookmarkEnd w:id="70"/>
      <w:bookmarkEnd w:id="71"/>
      <w:bookmarkEnd w:id="72"/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</w:t>
      </w:r>
      <w:r w:rsidR="00C145AD">
        <w:rPr>
          <w:lang w:eastAsia="ko-KR"/>
        </w:rPr>
        <w:t>o</w:t>
      </w:r>
      <w:r>
        <w:rPr>
          <w:lang w:eastAsia="ko-KR"/>
        </w:rPr>
        <w:t>f TS 23.304.</w:t>
      </w:r>
    </w:p>
    <w:p w14:paraId="217FE0EE" w14:textId="329A8A55" w:rsidR="004E7768" w:rsidRDefault="004E7768" w:rsidP="003A553B">
      <w:pPr>
        <w:rPr>
          <w:lang w:eastAsia="ko-KR"/>
        </w:rPr>
      </w:pPr>
      <w:r>
        <w:t xml:space="preserve">For PC5 Unicast link established, only "UE oriented Layer-2 link establishment" procedure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if TS 23.304 (option A) is supported for UAV.</w:t>
      </w:r>
    </w:p>
    <w:p w14:paraId="6DB9B784" w14:textId="39823D8E" w:rsidR="004E7768" w:rsidRPr="002E1158" w:rsidRDefault="004E7768" w:rsidP="002E1158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="00DE5FF3" w:rsidRPr="002E1158">
        <w:rPr>
          <w:rFonts w:eastAsia="Malgun Gothic"/>
        </w:rPr>
        <w:tab/>
      </w:r>
      <w:r w:rsidRPr="002E1158">
        <w:rPr>
          <w:rFonts w:eastAsia="Malgun Gothic"/>
        </w:rPr>
        <w:t xml:space="preserve">It is FFS whether a single UAV-C can </w:t>
      </w:r>
      <w:r w:rsidR="00DE5FF3">
        <w:rPr>
          <w:rFonts w:eastAsia="Malgun Gothic"/>
        </w:rPr>
        <w:t>control</w:t>
      </w:r>
      <w:r w:rsidRPr="002E1158">
        <w:rPr>
          <w:rFonts w:eastAsia="Malgun Gothic"/>
        </w:rPr>
        <w:t xml:space="preserve"> multiple UAV</w:t>
      </w:r>
      <w:r w:rsidR="00DE5FF3">
        <w:rPr>
          <w:rFonts w:eastAsia="Malgun Gothic"/>
        </w:rPr>
        <w:t>s</w:t>
      </w:r>
      <w:r w:rsidRPr="002E1158">
        <w:rPr>
          <w:rFonts w:eastAsia="Malgun Gothic"/>
        </w:rPr>
        <w:t xml:space="preserve"> at the same time. If so, the UAV-C may broadcast Direct Communication Request and 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ProSe </w:t>
      </w:r>
      <w:r w:rsidR="00E936E6">
        <w:rPr>
          <w:rFonts w:eastAsia="Malgun Gothic"/>
        </w:rPr>
        <w:t>S</w:t>
      </w:r>
      <w:r w:rsidRPr="002E1158">
        <w:rPr>
          <w:rFonts w:eastAsia="Malgun Gothic"/>
        </w:rPr>
        <w:t>ervice oriented Layer-2 link establishment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 </w:t>
      </w:r>
      <w:r w:rsidR="00DE5FF3">
        <w:rPr>
          <w:rFonts w:eastAsia="Malgun Gothic"/>
        </w:rPr>
        <w:t xml:space="preserve">procedure </w:t>
      </w:r>
      <w:r w:rsidR="00DE5FF3">
        <w:t xml:space="preserve">as described in clause </w:t>
      </w:r>
      <w:r w:rsidR="00DE5FF3" w:rsidRPr="00CB5EC9">
        <w:rPr>
          <w:lang w:eastAsia="ko-KR"/>
        </w:rPr>
        <w:t>6.4.3.1</w:t>
      </w:r>
      <w:r w:rsidR="00DE5FF3">
        <w:rPr>
          <w:lang w:eastAsia="ko-KR"/>
        </w:rPr>
        <w:t xml:space="preserve"> if TS 23.304</w:t>
      </w:r>
      <w:r w:rsidR="00DE5FF3">
        <w:rPr>
          <w:rFonts w:eastAsia="Malgun Gothic"/>
        </w:rPr>
        <w:t xml:space="preserve"> (option B) </w:t>
      </w:r>
      <w:r w:rsidRPr="002E1158">
        <w:rPr>
          <w:rFonts w:eastAsia="Malgun Gothic"/>
        </w:rPr>
        <w:t>may be supported.</w:t>
      </w:r>
    </w:p>
    <w:p w14:paraId="431F28A9" w14:textId="70AE8538" w:rsidR="004E7768" w:rsidRDefault="00C145AD" w:rsidP="002E1158">
      <w:r>
        <w:rPr>
          <w:rFonts w:eastAsia="SimSun"/>
          <w:lang w:eastAsia="ko-KR"/>
        </w:rPr>
        <w:t xml:space="preserve">The procedure for </w:t>
      </w:r>
      <w:r w:rsidRPr="00CB5EC9">
        <w:t>Layer-2 link establishment over PC5 reference point</w:t>
      </w:r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 is followed with below modification:</w:t>
      </w:r>
    </w:p>
    <w:p w14:paraId="2345AB1F" w14:textId="2B036BA6" w:rsidR="00082014" w:rsidRDefault="00082014" w:rsidP="00082014">
      <w:pPr>
        <w:pStyle w:val="TF"/>
      </w:pPr>
      <w:r>
        <w:object w:dxaOrig="6140" w:dyaOrig="7151" w14:anchorId="1AD964C1">
          <v:shape id="_x0000_i1026" type="#_x0000_t75" style="width:307pt;height:357.5pt" o:ole="">
            <v:imagedata r:id="rId10" o:title=""/>
          </v:shape>
          <o:OLEObject Type="Embed" ProgID="Visio.Drawing.15" ShapeID="_x0000_i1026" DrawAspect="Content" ObjectID="_1710921120" r:id="rId11"/>
        </w:object>
      </w:r>
    </w:p>
    <w:p w14:paraId="30F17F0C" w14:textId="18625133" w:rsidR="00082014" w:rsidRDefault="00082014" w:rsidP="00082014">
      <w:pPr>
        <w:pStyle w:val="TF"/>
      </w:pPr>
      <w:r>
        <w:t>Figure 6.x.3.</w:t>
      </w:r>
      <w:r w:rsidR="004E7768">
        <w:t>2</w:t>
      </w:r>
      <w:r w:rsidR="00E61C41">
        <w:t>.1</w:t>
      </w:r>
      <w:r>
        <w:t>-1: PC5 Unicast Link establishment for C2 communication</w:t>
      </w:r>
    </w:p>
    <w:p w14:paraId="3D4591A7" w14:textId="12BF7471" w:rsidR="00082014" w:rsidRDefault="00C145AD" w:rsidP="00C145AD">
      <w:pPr>
        <w:pStyle w:val="B1"/>
        <w:rPr>
          <w:lang w:eastAsia="ko-KR"/>
        </w:rPr>
      </w:pPr>
      <w:r>
        <w:t>1.</w:t>
      </w:r>
      <w:r>
        <w:tab/>
        <w:t xml:space="preserve">The UAV determines the </w:t>
      </w:r>
      <w:r w:rsidRPr="00CB5EC9">
        <w:t>destination Layer-2 ID</w:t>
      </w:r>
      <w:r w:rsidRPr="00CB5EC9">
        <w:rPr>
          <w:lang w:eastAsia="ko-KR"/>
        </w:rPr>
        <w:t xml:space="preserve"> for </w:t>
      </w:r>
      <w:r>
        <w:rPr>
          <w:lang w:eastAsia="ko-KR"/>
        </w:rPr>
        <w:t xml:space="preserve">reception of </w:t>
      </w:r>
      <w:r w:rsidRPr="00CB5EC9">
        <w:rPr>
          <w:lang w:eastAsia="ko-KR"/>
        </w:rPr>
        <w:t xml:space="preserve">signalling </w:t>
      </w:r>
      <w:r>
        <w:rPr>
          <w:lang w:eastAsia="ko-KR"/>
        </w:rPr>
        <w:t xml:space="preserve">related to </w:t>
      </w:r>
      <w:r w:rsidRPr="00CB5EC9">
        <w:rPr>
          <w:lang w:eastAsia="ko-KR"/>
        </w:rPr>
        <w:t xml:space="preserve">PC5 unicast link establishment </w:t>
      </w:r>
      <w:r>
        <w:rPr>
          <w:lang w:eastAsia="ko-KR"/>
        </w:rPr>
        <w:t>for C2 communication</w:t>
      </w:r>
      <w:r w:rsidRPr="00CB5EC9">
        <w:rPr>
          <w:lang w:eastAsia="ko-KR"/>
        </w:rPr>
        <w:t>.</w:t>
      </w:r>
    </w:p>
    <w:p w14:paraId="55E2C819" w14:textId="1618E3EF" w:rsidR="00C145AD" w:rsidRDefault="00C145AD" w:rsidP="00C145A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Pr="00CB5EC9">
        <w:rPr>
          <w:lang w:eastAsia="ko-KR"/>
        </w:rPr>
        <w:t xml:space="preserve">The </w:t>
      </w:r>
      <w:del w:id="73" w:author="Nokia_0804" w:date="2022-04-08T10:30:00Z">
        <w:r w:rsidRPr="00CB5EC9" w:rsidDel="00536D78">
          <w:rPr>
            <w:lang w:eastAsia="ko-KR"/>
          </w:rPr>
          <w:delText xml:space="preserve">ProSe </w:delText>
        </w:r>
      </w:del>
      <w:r w:rsidRPr="00CB5EC9">
        <w:rPr>
          <w:lang w:eastAsia="ko-KR"/>
        </w:rPr>
        <w:t>application layer</w:t>
      </w:r>
      <w:r>
        <w:rPr>
          <w:lang w:eastAsia="ko-KR"/>
        </w:rPr>
        <w:t xml:space="preserve"> (i.e. the C2 communication service)</w:t>
      </w:r>
      <w:r w:rsidRPr="00CB5EC9">
        <w:rPr>
          <w:lang w:eastAsia="ko-KR"/>
        </w:rPr>
        <w:t xml:space="preserve"> </w:t>
      </w:r>
      <w:r>
        <w:rPr>
          <w:lang w:eastAsia="ko-KR"/>
        </w:rPr>
        <w:t>of the UAV-C</w:t>
      </w:r>
      <w:r w:rsidRPr="00CB5EC9">
        <w:rPr>
          <w:lang w:eastAsia="ko-KR"/>
        </w:rPr>
        <w:t xml:space="preserve"> provides application information for PC5 unicast communication. The application information </w:t>
      </w:r>
      <w:r>
        <w:rPr>
          <w:lang w:eastAsia="ko-KR"/>
        </w:rPr>
        <w:t xml:space="preserve">shall </w:t>
      </w:r>
      <w:r w:rsidRPr="00CB5EC9">
        <w:rPr>
          <w:lang w:eastAsia="ko-KR"/>
        </w:rPr>
        <w:t xml:space="preserve">include the </w:t>
      </w:r>
      <w:del w:id="74" w:author="Nokia_0804" w:date="2022-04-08T10:31:00Z">
        <w:r w:rsidRPr="00CB5EC9" w:rsidDel="00536D78">
          <w:rPr>
            <w:lang w:eastAsia="ko-KR"/>
          </w:rPr>
          <w:delText xml:space="preserve">ProSe </w:delText>
        </w:r>
      </w:del>
      <w:r w:rsidRPr="00CB5EC9">
        <w:rPr>
          <w:lang w:eastAsia="ko-KR"/>
        </w:rPr>
        <w:t xml:space="preserve">Service Info, </w:t>
      </w:r>
      <w:r>
        <w:rPr>
          <w:noProof/>
          <w:lang w:eastAsia="ko-KR"/>
        </w:rPr>
        <w:t>UAV-C's</w:t>
      </w:r>
      <w:r w:rsidRPr="00CB5EC9">
        <w:rPr>
          <w:noProof/>
          <w:lang w:eastAsia="ko-KR"/>
        </w:rPr>
        <w:t xml:space="preserve"> Application Layer ID</w:t>
      </w:r>
      <w:r>
        <w:rPr>
          <w:lang w:eastAsia="ko-KR"/>
        </w:rPr>
        <w:t xml:space="preserve"> and the </w:t>
      </w:r>
      <w:r w:rsidRPr="00CB5EC9">
        <w:rPr>
          <w:lang w:eastAsia="ko-KR"/>
        </w:rPr>
        <w:t xml:space="preserve">target </w:t>
      </w:r>
      <w:r>
        <w:rPr>
          <w:lang w:eastAsia="ko-KR"/>
        </w:rPr>
        <w:t>UAV's</w:t>
      </w:r>
      <w:r w:rsidRPr="00CB5EC9">
        <w:rPr>
          <w:lang w:eastAsia="ko-KR"/>
        </w:rPr>
        <w:t xml:space="preserve"> Application Layer ID.</w:t>
      </w:r>
    </w:p>
    <w:p w14:paraId="379FA479" w14:textId="54E24870" w:rsidR="00C145AD" w:rsidRDefault="00C145AD" w:rsidP="00C145AD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 xml:space="preserve">The UAV-C </w:t>
      </w:r>
      <w:r w:rsidR="00C746C2">
        <w:rPr>
          <w:lang w:eastAsia="ko-KR"/>
        </w:rPr>
        <w:t>unicasts</w:t>
      </w:r>
      <w:r w:rsidRPr="00CB5EC9">
        <w:rPr>
          <w:lang w:eastAsia="ko-KR"/>
        </w:rPr>
        <w:t xml:space="preserve"> a Direct Communication Request message</w:t>
      </w:r>
      <w:r w:rsidR="00C746C2">
        <w:rPr>
          <w:lang w:eastAsia="ko-KR"/>
        </w:rPr>
        <w:t xml:space="preserve"> to the UAV </w:t>
      </w:r>
      <w:r w:rsidR="00C746C2" w:rsidRPr="00CB5EC9">
        <w:t xml:space="preserve">using the </w:t>
      </w:r>
      <w:r w:rsidR="00C746C2">
        <w:t xml:space="preserve">configured </w:t>
      </w:r>
      <w:r w:rsidR="00C746C2" w:rsidRPr="00CB5EC9">
        <w:rPr>
          <w:lang w:eastAsia="ko-KR"/>
        </w:rPr>
        <w:t>source Layer-2 ID and the destination</w:t>
      </w:r>
      <w:r w:rsidR="00C746C2" w:rsidRPr="00CB5EC9">
        <w:t xml:space="preserve"> Layer-2 ID.</w:t>
      </w:r>
    </w:p>
    <w:p w14:paraId="0801E19C" w14:textId="067C543A" w:rsidR="00C746C2" w:rsidRDefault="00C746C2" w:rsidP="00C145AD">
      <w:pPr>
        <w:pStyle w:val="B1"/>
        <w:rPr>
          <w:lang w:eastAsia="ko-KR"/>
        </w:rPr>
      </w:pPr>
      <w:r>
        <w:t>4.</w:t>
      </w:r>
      <w:r>
        <w:tab/>
        <w:t xml:space="preserve">Same as step 4a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6AB7E6BF" w14:textId="07D1765C" w:rsidR="00C746C2" w:rsidRDefault="00C746C2" w:rsidP="00C145AD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 xml:space="preserve">Same as step 5a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09B65522" w14:textId="1EEB156B" w:rsidR="00C746C2" w:rsidRDefault="00C746C2" w:rsidP="00C145AD">
      <w:pPr>
        <w:pStyle w:val="B1"/>
      </w:pPr>
      <w:r>
        <w:rPr>
          <w:lang w:eastAsia="ko-KR"/>
        </w:rPr>
        <w:t>6.</w:t>
      </w:r>
      <w:r>
        <w:rPr>
          <w:lang w:eastAsia="ko-KR"/>
        </w:rPr>
        <w:tab/>
      </w:r>
      <w:r w:rsidR="000F527D">
        <w:t xml:space="preserve">Same as step 6 in clause </w:t>
      </w:r>
      <w:r w:rsidR="000F527D" w:rsidRPr="00CB5EC9">
        <w:rPr>
          <w:lang w:eastAsia="ko-KR"/>
        </w:rPr>
        <w:t>6.4.3.1</w:t>
      </w:r>
      <w:r w:rsidR="000F527D">
        <w:rPr>
          <w:lang w:eastAsia="ko-KR"/>
        </w:rPr>
        <w:t xml:space="preserve"> of TS 23.304. </w:t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 w:rsidR="000930CD"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 w:rsidR="000930CD">
        <w:t>UAV's</w:t>
      </w:r>
      <w:r w:rsidR="000930CD" w:rsidRPr="00CB5EC9">
        <w:t xml:space="preserve"> Layer-2 ID </w:t>
      </w:r>
      <w:r w:rsidR="000930CD"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 w:rsidR="000930CD">
        <w:t xml:space="preserve"> Similarly, the UAV</w:t>
      </w:r>
      <w:r w:rsidR="000930CD" w:rsidRPr="00CB5EC9">
        <w:t xml:space="preserve"> </w:t>
      </w:r>
      <w:r w:rsidR="000930CD">
        <w:t>uses</w:t>
      </w:r>
      <w:r w:rsidR="000930CD" w:rsidRPr="00CB5EC9">
        <w:rPr>
          <w:lang w:eastAsia="ko-KR"/>
        </w:rPr>
        <w:t xml:space="preserve"> </w:t>
      </w:r>
      <w:r w:rsidR="000930CD">
        <w:rPr>
          <w:lang w:eastAsia="ko-KR"/>
        </w:rPr>
        <w:t>its own</w:t>
      </w:r>
      <w:r w:rsidR="000930CD" w:rsidRPr="00CB5EC9">
        <w:t xml:space="preserve"> Layer-2 ID </w:t>
      </w:r>
      <w:r w:rsidR="000930CD">
        <w:t>as the source Layer-2 ID and the UAV-C's Layer-2 ID as the</w:t>
      </w:r>
      <w:r w:rsidR="000930CD" w:rsidRPr="00CB5EC9">
        <w:rPr>
          <w:lang w:eastAsia="ko-KR"/>
        </w:rPr>
        <w:t xml:space="preserve"> destination</w:t>
      </w:r>
      <w:r w:rsidR="000930CD" w:rsidRPr="00CB5EC9">
        <w:t xml:space="preserve"> Layer-2 ID</w:t>
      </w:r>
      <w:r w:rsidR="000930CD">
        <w:t xml:space="preserve"> when sending C2 communication data to the UAV-C</w:t>
      </w:r>
      <w:r w:rsidR="000930CD" w:rsidRPr="00CB5EC9">
        <w:t>.</w:t>
      </w:r>
    </w:p>
    <w:p w14:paraId="34D01794" w14:textId="77777777" w:rsidR="00082014" w:rsidRPr="003A553B" w:rsidRDefault="00082014" w:rsidP="003A553B"/>
    <w:p w14:paraId="50281E6F" w14:textId="6CF0C129" w:rsidR="003A553B" w:rsidRDefault="003A553B" w:rsidP="00100AF8">
      <w:pPr>
        <w:pStyle w:val="Heading5"/>
      </w:pPr>
      <w:r>
        <w:t>6.x.3.</w:t>
      </w:r>
      <w:r w:rsidR="00451FBC">
        <w:t>2.2</w:t>
      </w:r>
      <w:r>
        <w:tab/>
      </w:r>
      <w:r w:rsidR="00B7393E">
        <w:t xml:space="preserve">PC5 Unicast link establishment for C2 communication </w:t>
      </w:r>
      <w:r>
        <w:t xml:space="preserve">with </w:t>
      </w:r>
      <w:r w:rsidR="00DF4114">
        <w:t>d</w:t>
      </w:r>
      <w:r>
        <w:t xml:space="preserve">ynamic </w:t>
      </w:r>
      <w:r w:rsidR="00DF4114">
        <w:t>d</w:t>
      </w:r>
      <w:r>
        <w:t>iscovery</w:t>
      </w:r>
    </w:p>
    <w:p w14:paraId="2E246B02" w14:textId="263D20C7" w:rsidR="003A553B" w:rsidRDefault="00250F4C" w:rsidP="003A553B">
      <w:pPr>
        <w:rPr>
          <w:noProof/>
          <w:lang w:eastAsia="ko-KR"/>
        </w:rPr>
      </w:pPr>
      <w:r>
        <w:rPr>
          <w:rFonts w:eastAsia="SimSun"/>
          <w:lang w:eastAsia="ko-KR"/>
        </w:rPr>
        <w:t xml:space="preserve">This procedure is performed when the UAV is controlled different UAV-C at different time i.e. there is no fixed controller dedicated to a UAV. </w:t>
      </w:r>
      <w:r w:rsidR="001E73B7">
        <w:rPr>
          <w:rFonts w:eastAsia="SimSun"/>
          <w:lang w:eastAsia="ko-KR"/>
        </w:rPr>
        <w:t xml:space="preserve">The UAV-C learns the </w:t>
      </w:r>
      <w:r>
        <w:rPr>
          <w:noProof/>
          <w:lang w:eastAsia="ko-KR"/>
        </w:rPr>
        <w:t>Layer-2 ID</w:t>
      </w:r>
      <w:r w:rsidR="001E73B7">
        <w:rPr>
          <w:noProof/>
          <w:lang w:eastAsia="ko-KR"/>
        </w:rPr>
        <w:t xml:space="preserve"> of the UAV</w:t>
      </w:r>
      <w:r>
        <w:rPr>
          <w:noProof/>
          <w:lang w:eastAsia="ko-KR"/>
        </w:rPr>
        <w:t xml:space="preserve"> using the Direct Discovery procedure and the</w:t>
      </w:r>
      <w:r w:rsidR="001E73B7">
        <w:rPr>
          <w:noProof/>
          <w:lang w:eastAsia="ko-KR"/>
        </w:rPr>
        <w:t>n the</w:t>
      </w:r>
      <w:r>
        <w:rPr>
          <w:noProof/>
          <w:lang w:eastAsia="ko-KR"/>
        </w:rPr>
        <w:t xml:space="preserve"> UAV-C uses the Layer-2 ID for establishing the PC5 Unicast link.</w:t>
      </w:r>
    </w:p>
    <w:p w14:paraId="121F34AF" w14:textId="2B750E8F" w:rsidR="00E61C41" w:rsidRPr="003A553B" w:rsidRDefault="00E61C41" w:rsidP="003A553B"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2.2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</w:t>
      </w:r>
      <w:r w:rsidR="00180327">
        <w:rPr>
          <w:rFonts w:eastAsia="SimSun"/>
          <w:lang w:eastAsia="ko-KR"/>
        </w:rPr>
        <w:t>with dynamic discovery of the UAV.</w:t>
      </w:r>
    </w:p>
    <w:p w14:paraId="51AEAE55" w14:textId="6F74D3B8" w:rsidR="003A553B" w:rsidRDefault="005B2EE3" w:rsidP="005B2EE3">
      <w:pPr>
        <w:pStyle w:val="TF"/>
      </w:pPr>
      <w:r>
        <w:object w:dxaOrig="5340" w:dyaOrig="4740" w14:anchorId="4EF10C3F">
          <v:shape id="_x0000_i1027" type="#_x0000_t75" style="width:267pt;height:237pt" o:ole="">
            <v:imagedata r:id="rId12" o:title=""/>
          </v:shape>
          <o:OLEObject Type="Embed" ProgID="Visio.Drawing.15" ShapeID="_x0000_i1027" DrawAspect="Content" ObjectID="_1710921121" r:id="rId13"/>
        </w:object>
      </w:r>
    </w:p>
    <w:p w14:paraId="2485E448" w14:textId="1FA232FF" w:rsidR="005B2EE3" w:rsidRDefault="005B2EE3" w:rsidP="005B2EE3">
      <w:pPr>
        <w:pStyle w:val="TF"/>
      </w:pPr>
      <w:r>
        <w:t>Figure 6.x.3.2</w:t>
      </w:r>
      <w:r w:rsidR="00E61C41">
        <w:t>.2</w:t>
      </w:r>
      <w:r>
        <w:t>-1: PC5 Unicast Link establishment for C2 communication with dynamic discovery</w:t>
      </w:r>
    </w:p>
    <w:p w14:paraId="6FEB2E5B" w14:textId="53ECF36E" w:rsidR="005B2EE3" w:rsidRDefault="00AD18B2" w:rsidP="00AD18B2">
      <w:pPr>
        <w:pStyle w:val="B1"/>
      </w:pPr>
      <w:r>
        <w:t>1.</w:t>
      </w:r>
      <w:r>
        <w:tab/>
        <w:t xml:space="preserve">The UAV-C uses the </w:t>
      </w:r>
      <w:del w:id="75" w:author="Nokia_0804" w:date="2022-04-08T10:31:00Z">
        <w:r w:rsidDel="00536D78">
          <w:delText xml:space="preserve">ProSe </w:delText>
        </w:r>
      </w:del>
      <w:r>
        <w:t>Direct Discovery (wither Model A or Model B) as described in clause 6.3 of TS 23.304 to discover the UAV and the associated Layer-2 ID. Restricted discovery mechanism is used for UAV discovery. When model A is used the UAV-C acts as the announcing UE</w:t>
      </w:r>
      <w:r w:rsidR="00F713F8">
        <w:t xml:space="preserve"> and the UAV acts as the monitoring UE</w:t>
      </w:r>
      <w:r>
        <w:t>. In model B, the UAV-C acts as the discoverer and the UAV acts as the discoveree.</w:t>
      </w:r>
    </w:p>
    <w:p w14:paraId="40D87FAF" w14:textId="4601AFD8" w:rsidR="00AD18B2" w:rsidRDefault="00AD18B2" w:rsidP="00AD18B2">
      <w:pPr>
        <w:pStyle w:val="B1"/>
      </w:pPr>
      <w:r>
        <w:t>2.</w:t>
      </w:r>
      <w:r>
        <w:tab/>
        <w:t>After the Layer-2 ID of the UAV is learnt by the UAV-C at step 1, it follows the procedure described in clause 6.x.3.2.1 to establish the PC5 Unicast Link.</w:t>
      </w:r>
    </w:p>
    <w:p w14:paraId="340594B2" w14:textId="11380CF5" w:rsidR="00AD18B2" w:rsidRDefault="00AD18B2" w:rsidP="00AD18B2">
      <w:pPr>
        <w:pStyle w:val="B1"/>
      </w:pPr>
      <w:r>
        <w:t>3.</w:t>
      </w:r>
      <w:r>
        <w:tab/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>
        <w:t>UAV's</w:t>
      </w:r>
      <w:r w:rsidRPr="00CB5EC9">
        <w:t xml:space="preserve"> Layer-2 ID </w:t>
      </w:r>
      <w:r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>
        <w:t xml:space="preserve"> Similarly, the UAV</w:t>
      </w:r>
      <w:r w:rsidRPr="00CB5EC9">
        <w:t xml:space="preserve"> </w:t>
      </w:r>
      <w:r>
        <w:t>uses</w:t>
      </w:r>
      <w:r w:rsidRPr="00CB5EC9">
        <w:rPr>
          <w:lang w:eastAsia="ko-KR"/>
        </w:rPr>
        <w:t xml:space="preserve"> </w:t>
      </w:r>
      <w:r>
        <w:rPr>
          <w:lang w:eastAsia="ko-KR"/>
        </w:rPr>
        <w:t>its own</w:t>
      </w:r>
      <w:r w:rsidRPr="00CB5EC9">
        <w:t xml:space="preserve"> Layer-2 ID </w:t>
      </w:r>
      <w:r>
        <w:t>as the source Layer-2 ID and the UAV-C's Layer-2 ID as the</w:t>
      </w:r>
      <w:r w:rsidRPr="00CB5EC9">
        <w:rPr>
          <w:lang w:eastAsia="ko-KR"/>
        </w:rPr>
        <w:t xml:space="preserve"> destination</w:t>
      </w:r>
      <w:r w:rsidRPr="00CB5EC9">
        <w:t xml:space="preserve"> Layer-2 ID</w:t>
      </w:r>
      <w:r>
        <w:t xml:space="preserve"> when sending C2 communication data to the UAV-C</w:t>
      </w:r>
      <w:r w:rsidRPr="00CB5EC9">
        <w:t>.</w:t>
      </w:r>
    </w:p>
    <w:p w14:paraId="2A548543" w14:textId="41A9D21D" w:rsidR="005E2DF0" w:rsidRDefault="005E2DF0" w:rsidP="005E2DF0">
      <w:pPr>
        <w:pStyle w:val="Heading4"/>
      </w:pPr>
      <w:r>
        <w:t>6.x.3.3</w:t>
      </w:r>
      <w:r>
        <w:tab/>
        <w:t xml:space="preserve">C2 communication </w:t>
      </w:r>
      <w:ins w:id="76" w:author="Nokia_0804" w:date="2022-04-08T10:31:00Z">
        <w:r w:rsidR="00536D78">
          <w:t xml:space="preserve">over P5 </w:t>
        </w:r>
      </w:ins>
      <w:del w:id="77" w:author="Nokia_0804" w:date="2022-04-08T10:32:00Z">
        <w:r w:rsidDel="00536D78">
          <w:delText xml:space="preserve">using One-to-one </w:delText>
        </w:r>
      </w:del>
      <w:del w:id="78" w:author="Nokia_0804" w:date="2022-04-08T10:31:00Z">
        <w:r w:rsidDel="00536D78">
          <w:delText xml:space="preserve">ProSe </w:delText>
        </w:r>
      </w:del>
      <w:del w:id="79" w:author="Nokia_0804" w:date="2022-04-08T10:32:00Z">
        <w:r w:rsidDel="00536D78">
          <w:delText xml:space="preserve">Direct Communication </w:delText>
        </w:r>
      </w:del>
      <w:r>
        <w:t>in E-UTRA</w:t>
      </w:r>
    </w:p>
    <w:p w14:paraId="040B2EF7" w14:textId="455D8E09" w:rsidR="000D6C7E" w:rsidRDefault="005E2DF0" w:rsidP="000D6C7E">
      <w:pPr>
        <w:pStyle w:val="EditorsNote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</w:r>
      <w:r w:rsidR="002F1AB0">
        <w:rPr>
          <w:rFonts w:eastAsia="Malgun Gothic"/>
        </w:rPr>
        <w:t>To be updated.</w:t>
      </w:r>
      <w:bookmarkStart w:id="80" w:name="_Toc326248711"/>
      <w:bookmarkStart w:id="81" w:name="_Toc510604409"/>
      <w:bookmarkStart w:id="82" w:name="_Toc96937727"/>
    </w:p>
    <w:p w14:paraId="311EC00B" w14:textId="77777777" w:rsidR="000D6C7E" w:rsidRDefault="000D6C7E" w:rsidP="000D6C7E">
      <w:pPr>
        <w:pStyle w:val="EditorsNote"/>
        <w:rPr>
          <w:rFonts w:eastAsia="Malgun Gothic"/>
        </w:rPr>
      </w:pPr>
    </w:p>
    <w:p w14:paraId="5E1A2E6A" w14:textId="5F5CBEA8" w:rsidR="006516DB" w:rsidRDefault="006516DB" w:rsidP="006516DB">
      <w:pPr>
        <w:pStyle w:val="Heading3"/>
        <w:rPr>
          <w:lang w:eastAsia="zh-CN"/>
        </w:rPr>
      </w:pPr>
      <w:r>
        <w:rPr>
          <w:lang w:eastAsia="zh-CN"/>
        </w:rPr>
        <w:t>6.X.4</w:t>
      </w:r>
      <w:r>
        <w:rPr>
          <w:lang w:eastAsia="zh-CN"/>
        </w:rPr>
        <w:tab/>
      </w:r>
      <w:bookmarkEnd w:id="80"/>
      <w:r>
        <w:t>Impacts on Services, Entities, and Interfaces</w:t>
      </w:r>
      <w:bookmarkEnd w:id="81"/>
      <w:bookmarkEnd w:id="82"/>
    </w:p>
    <w:p w14:paraId="32AB3035" w14:textId="48AFFE01" w:rsidR="009F62BD" w:rsidRDefault="009F62BD" w:rsidP="00C100F0">
      <w:pPr>
        <w:rPr>
          <w:noProof/>
        </w:rPr>
      </w:pPr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3C7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BCC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670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7863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708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E241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BCA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C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00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2E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4"/>
  </w:num>
  <w:num w:numId="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.03">
    <w15:presenceInfo w15:providerId="None" w15:userId="Nokia_20.03"/>
  </w15:person>
  <w15:person w15:author="Nokia_0804">
    <w15:presenceInfo w15:providerId="None" w15:userId="Nokia_0804"/>
  </w15:person>
  <w15:person w15:author="Nokia_0704">
    <w15:presenceInfo w15:providerId="None" w15:userId="Nokia_0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36D78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1EF2"/>
    <w:rsid w:val="007D4065"/>
    <w:rsid w:val="007D434B"/>
    <w:rsid w:val="007D4C13"/>
    <w:rsid w:val="007D500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B04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3A0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FF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910"/>
    <w:rsid w:val="00DD0CCB"/>
    <w:rsid w:val="00DD0DF5"/>
    <w:rsid w:val="00DD31D4"/>
    <w:rsid w:val="00DD3DAD"/>
    <w:rsid w:val="00DD3DE7"/>
    <w:rsid w:val="00DD41B4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6</Pages>
  <Words>1638</Words>
  <Characters>9342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Nokia_0804</cp:lastModifiedBy>
  <cp:revision>124</cp:revision>
  <cp:lastPrinted>2014-09-10T09:04:00Z</cp:lastPrinted>
  <dcterms:created xsi:type="dcterms:W3CDTF">2020-09-28T14:00:00Z</dcterms:created>
  <dcterms:modified xsi:type="dcterms:W3CDTF">2022-04-08T05:05:00Z</dcterms:modified>
</cp:coreProperties>
</file>